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2B3CA" w14:textId="77777777" w:rsidR="00B54C4C" w:rsidRPr="00D631F8" w:rsidRDefault="00B54C4C">
      <w:pPr>
        <w:rPr>
          <w:b/>
          <w:bCs/>
          <w:lang w:val="en-US"/>
        </w:rPr>
      </w:pPr>
    </w:p>
    <w:p w14:paraId="0A832E85" w14:textId="77777777" w:rsidR="00B54C4C" w:rsidRPr="00D631F8" w:rsidRDefault="00B54C4C">
      <w:pPr>
        <w:rPr>
          <w:b/>
          <w:bCs/>
          <w:lang w:val="en-US"/>
        </w:rPr>
      </w:pPr>
    </w:p>
    <w:p w14:paraId="3C537C3A" w14:textId="77777777" w:rsidR="00B54C4C" w:rsidRPr="00D631F8" w:rsidRDefault="00B54C4C">
      <w:pPr>
        <w:rPr>
          <w:b/>
          <w:bCs/>
          <w:lang w:val="en-US"/>
        </w:rPr>
      </w:pPr>
    </w:p>
    <w:p w14:paraId="60DF76DC" w14:textId="77777777" w:rsidR="00B54C4C" w:rsidRPr="00D631F8" w:rsidRDefault="00B54C4C" w:rsidP="00B54C4C">
      <w:pPr>
        <w:rPr>
          <w:b/>
          <w:bCs/>
          <w:lang w:val="en-US"/>
        </w:rPr>
      </w:pPr>
      <w:r w:rsidRPr="00D631F8">
        <w:rPr>
          <w:b/>
          <w:bCs/>
          <w:lang w:val="en-US"/>
        </w:rPr>
        <w:t>Determiners Of Health</w:t>
      </w:r>
    </w:p>
    <w:p w14:paraId="5C1E953C" w14:textId="77777777" w:rsidR="00B54C4C" w:rsidRPr="00D631F8" w:rsidRDefault="00B54C4C" w:rsidP="00B54C4C">
      <w:pPr>
        <w:rPr>
          <w:b/>
          <w:bCs/>
          <w:lang w:val="en-US"/>
        </w:rPr>
      </w:pPr>
    </w:p>
    <w:p w14:paraId="775DA29C" w14:textId="77777777" w:rsidR="00B54C4C" w:rsidRPr="00D631F8" w:rsidRDefault="00B54C4C" w:rsidP="00B54C4C">
      <w:pPr>
        <w:rPr>
          <w:lang w:val="en-US"/>
        </w:rPr>
      </w:pPr>
      <w:r w:rsidRPr="00D631F8">
        <w:rPr>
          <w:lang w:val="en-US"/>
        </w:rPr>
        <w:t>Student’s Name</w:t>
      </w:r>
    </w:p>
    <w:p w14:paraId="4485C904" w14:textId="79A48E16" w:rsidR="00B54C4C" w:rsidRPr="00D631F8" w:rsidRDefault="00B54C4C" w:rsidP="00B54C4C">
      <w:pPr>
        <w:rPr>
          <w:lang w:val="en-US"/>
        </w:rPr>
      </w:pPr>
      <w:r w:rsidRPr="00D631F8">
        <w:rPr>
          <w:lang w:val="en-US"/>
        </w:rPr>
        <w:t>Institution</w:t>
      </w:r>
    </w:p>
    <w:p w14:paraId="6C16309E" w14:textId="7759B631" w:rsidR="00B54C4C" w:rsidRPr="00D631F8" w:rsidRDefault="00B54C4C" w:rsidP="00B54C4C">
      <w:pPr>
        <w:rPr>
          <w:lang w:val="en-US"/>
        </w:rPr>
      </w:pPr>
      <w:r w:rsidRPr="00D631F8">
        <w:rPr>
          <w:lang w:val="en-US"/>
        </w:rPr>
        <w:t>Course</w:t>
      </w:r>
    </w:p>
    <w:p w14:paraId="6D49DF1F" w14:textId="77777777" w:rsidR="00B54C4C" w:rsidRPr="00D631F8" w:rsidRDefault="00B54C4C" w:rsidP="00B54C4C">
      <w:pPr>
        <w:rPr>
          <w:lang w:val="en-US"/>
        </w:rPr>
      </w:pPr>
      <w:r w:rsidRPr="00D631F8">
        <w:rPr>
          <w:lang w:val="en-US"/>
        </w:rPr>
        <w:t>Professor’s Name</w:t>
      </w:r>
    </w:p>
    <w:p w14:paraId="71D94D05" w14:textId="3EFFBB2F" w:rsidR="00B54C4C" w:rsidRPr="00D631F8" w:rsidRDefault="00B54C4C" w:rsidP="00B54C4C">
      <w:pPr>
        <w:rPr>
          <w:lang w:val="en-US"/>
        </w:rPr>
      </w:pPr>
      <w:r w:rsidRPr="00D631F8">
        <w:rPr>
          <w:lang w:val="en-US"/>
        </w:rPr>
        <w:t>Date</w:t>
      </w:r>
    </w:p>
    <w:p w14:paraId="2C79BC6F" w14:textId="77777777" w:rsidR="00B54C4C" w:rsidRPr="00D631F8" w:rsidRDefault="00B54C4C">
      <w:pPr>
        <w:rPr>
          <w:lang w:val="en-US"/>
        </w:rPr>
      </w:pPr>
      <w:r w:rsidRPr="00D631F8">
        <w:rPr>
          <w:lang w:val="en-US"/>
        </w:rPr>
        <w:br w:type="page"/>
      </w:r>
    </w:p>
    <w:p w14:paraId="39DC778F" w14:textId="40625CE5" w:rsidR="00890812" w:rsidRPr="00D631F8" w:rsidRDefault="00B54C4C" w:rsidP="00B54C4C">
      <w:pPr>
        <w:rPr>
          <w:b/>
          <w:bCs/>
          <w:lang w:val="en-US"/>
        </w:rPr>
      </w:pPr>
      <w:r w:rsidRPr="00D631F8">
        <w:rPr>
          <w:b/>
          <w:bCs/>
          <w:lang w:val="en-US"/>
        </w:rPr>
        <w:lastRenderedPageBreak/>
        <w:t xml:space="preserve">Determiners Of Health  </w:t>
      </w:r>
    </w:p>
    <w:p w14:paraId="1E72A91F" w14:textId="2BC44E8D" w:rsidR="00AD5343" w:rsidRPr="00D631F8" w:rsidRDefault="00B54C4C" w:rsidP="00AD5343">
      <w:pPr>
        <w:jc w:val="left"/>
        <w:rPr>
          <w:lang w:val="en-US"/>
        </w:rPr>
      </w:pPr>
      <w:r w:rsidRPr="00D631F8">
        <w:rPr>
          <w:b/>
          <w:bCs/>
          <w:lang w:val="en-US"/>
        </w:rPr>
        <w:tab/>
      </w:r>
      <w:r w:rsidR="00AD5343" w:rsidRPr="00D631F8">
        <w:rPr>
          <w:lang w:val="en-US"/>
        </w:rPr>
        <w:t>The two health indicators selected are suicide and breast cancer among females. Notably, suicide refers to an action by an individual to take their own life. It can also be understood as death caused by one directing themselves to harmful behavior with a major aim of dying because of the behavior</w:t>
      </w:r>
      <w:r w:rsidR="00AB4A16" w:rsidRPr="00D631F8">
        <w:rPr>
          <w:lang w:val="en-US"/>
        </w:rPr>
        <w:t xml:space="preserve"> </w:t>
      </w:r>
      <w:r w:rsidR="00AB4A16" w:rsidRPr="00D631F8">
        <w:rPr>
          <w:color w:val="000000"/>
          <w:shd w:val="clear" w:color="auto" w:fill="FFFFFF"/>
        </w:rPr>
        <w:t>(Kahn, 2019)</w:t>
      </w:r>
      <w:r w:rsidR="00AD5343" w:rsidRPr="00D631F8">
        <w:rPr>
          <w:lang w:val="en-US"/>
        </w:rPr>
        <w:t>. One of the significant causes of suicide is individuals feeling they can no longer cope or handle overwhelming situations</w:t>
      </w:r>
      <w:r w:rsidR="00AB4A16" w:rsidRPr="00D631F8">
        <w:rPr>
          <w:lang w:val="en-US"/>
        </w:rPr>
        <w:t xml:space="preserve"> </w:t>
      </w:r>
      <w:r w:rsidR="00AB4A16" w:rsidRPr="00D631F8">
        <w:rPr>
          <w:color w:val="000000"/>
          <w:shd w:val="clear" w:color="auto" w:fill="FFFFFF"/>
        </w:rPr>
        <w:t>(Kahn, 2019)</w:t>
      </w:r>
      <w:r w:rsidR="00AD5343" w:rsidRPr="00D631F8">
        <w:rPr>
          <w:lang w:val="en-US"/>
        </w:rPr>
        <w:t>. Specifically, this could be a result of financial problems, losing a loved one, health conditions, or ending a relationship</w:t>
      </w:r>
      <w:r w:rsidR="00AB4A16" w:rsidRPr="00D631F8">
        <w:rPr>
          <w:lang w:val="en-US"/>
        </w:rPr>
        <w:t xml:space="preserve"> </w:t>
      </w:r>
      <w:r w:rsidR="00AB4A16" w:rsidRPr="00D631F8">
        <w:rPr>
          <w:color w:val="000000"/>
          <w:shd w:val="clear" w:color="auto" w:fill="FFFFFF"/>
        </w:rPr>
        <w:t>(Kahn, 2019)</w:t>
      </w:r>
      <w:r w:rsidR="00AD5343" w:rsidRPr="00D631F8">
        <w:rPr>
          <w:lang w:val="en-US"/>
        </w:rPr>
        <w:t>. Besides, some mental conditions accelerate the chances of committing suicide; they include depression, bipolar disorder, personality disorder, anxiety, and schizophrenia</w:t>
      </w:r>
      <w:r w:rsidR="00AB4A16" w:rsidRPr="00D631F8">
        <w:rPr>
          <w:lang w:val="en-US"/>
        </w:rPr>
        <w:t xml:space="preserve"> </w:t>
      </w:r>
      <w:r w:rsidR="00AB4A16" w:rsidRPr="00D631F8">
        <w:rPr>
          <w:color w:val="000000"/>
          <w:shd w:val="clear" w:color="auto" w:fill="FFFFFF"/>
        </w:rPr>
        <w:t>(Kahn, 2019)</w:t>
      </w:r>
      <w:r w:rsidR="00AD5343" w:rsidRPr="00D631F8">
        <w:rPr>
          <w:lang w:val="en-US"/>
        </w:rPr>
        <w:t xml:space="preserve">. Suicide can be reduced by having therapy talks if one has an issue they cannot handle. </w:t>
      </w:r>
    </w:p>
    <w:p w14:paraId="2FCECD66" w14:textId="5065250F" w:rsidR="00AD5343" w:rsidRPr="00D631F8" w:rsidRDefault="00AD5343" w:rsidP="00AD5343">
      <w:pPr>
        <w:jc w:val="left"/>
        <w:rPr>
          <w:lang w:val="en-US"/>
        </w:rPr>
      </w:pPr>
      <w:r w:rsidRPr="00D631F8">
        <w:rPr>
          <w:lang w:val="en-US"/>
        </w:rPr>
        <w:t xml:space="preserve">           On the other hand, breast cancer is a cancerous cell that </w:t>
      </w:r>
      <w:r w:rsidR="00CE5568">
        <w:rPr>
          <w:lang w:val="en-US"/>
        </w:rPr>
        <w:t>develops</w:t>
      </w:r>
      <w:r w:rsidRPr="00D631F8">
        <w:rPr>
          <w:lang w:val="en-US"/>
        </w:rPr>
        <w:t xml:space="preserve"> in the breast. Although </w:t>
      </w:r>
      <w:r w:rsidR="00CE5568">
        <w:rPr>
          <w:lang w:val="en-US"/>
        </w:rPr>
        <w:t>this</w:t>
      </w:r>
      <w:r w:rsidRPr="00D631F8">
        <w:rPr>
          <w:lang w:val="en-US"/>
        </w:rPr>
        <w:t xml:space="preserve"> cancer occurs in women and men, it mainly affects women. One of its significant symptoms is a breast thickening or lump the is different from other tissues</w:t>
      </w:r>
      <w:r w:rsidR="00B50265" w:rsidRPr="00D631F8">
        <w:rPr>
          <w:lang w:val="en-US"/>
        </w:rPr>
        <w:t xml:space="preserve"> </w:t>
      </w:r>
      <w:r w:rsidR="00B50265" w:rsidRPr="00D631F8">
        <w:rPr>
          <w:color w:val="000000"/>
          <w:shd w:val="clear" w:color="auto" w:fill="FFFFFF"/>
        </w:rPr>
        <w:t>("Mayo Clinic", 2021)</w:t>
      </w:r>
      <w:r w:rsidRPr="00D631F8">
        <w:rPr>
          <w:lang w:val="en-US"/>
        </w:rPr>
        <w:t>. In addition, one may experience a change in breast appearance, shape, or size. According to researchers, breast cancer can be caused by a complicated interaction of an individual's environment and genetic makeup</w:t>
      </w:r>
      <w:r w:rsidR="00B50265" w:rsidRPr="00D631F8">
        <w:rPr>
          <w:lang w:val="en-US"/>
        </w:rPr>
        <w:t xml:space="preserve"> </w:t>
      </w:r>
      <w:r w:rsidR="00B50265" w:rsidRPr="00D631F8">
        <w:rPr>
          <w:color w:val="000000"/>
          <w:shd w:val="clear" w:color="auto" w:fill="FFFFFF"/>
        </w:rPr>
        <w:t>("Mayo Clinic", 2021)</w:t>
      </w:r>
      <w:r w:rsidRPr="00D631F8">
        <w:rPr>
          <w:lang w:val="en-US"/>
        </w:rPr>
        <w:t>.  Notably, there are several ways that one can prevent or reduce the chances of getting breast cancer. They include having regular breast cancer screens, minimize alcohol consumption, exercise, eat a healthy diet, and maintaining a healthy weight</w:t>
      </w:r>
      <w:r w:rsidR="00B50265" w:rsidRPr="00D631F8">
        <w:rPr>
          <w:lang w:val="en-US"/>
        </w:rPr>
        <w:t xml:space="preserve"> </w:t>
      </w:r>
      <w:r w:rsidR="00B50265" w:rsidRPr="00D631F8">
        <w:rPr>
          <w:color w:val="000000"/>
          <w:shd w:val="clear" w:color="auto" w:fill="FFFFFF"/>
        </w:rPr>
        <w:t>("Mayo Clinic", 2021)</w:t>
      </w:r>
      <w:r w:rsidRPr="00D631F8">
        <w:rPr>
          <w:lang w:val="en-US"/>
        </w:rPr>
        <w:t xml:space="preserve">.  Lastly, women should be keen to observe a change in the breast and seek medical attention if a change occurs. </w:t>
      </w:r>
    </w:p>
    <w:p w14:paraId="2BAA924E" w14:textId="405384B5" w:rsidR="00AD5343" w:rsidRPr="00D631F8" w:rsidRDefault="00AD5343" w:rsidP="00AD5343">
      <w:pPr>
        <w:jc w:val="left"/>
        <w:rPr>
          <w:lang w:val="en-US"/>
        </w:rPr>
      </w:pPr>
      <w:r w:rsidRPr="00D631F8">
        <w:rPr>
          <w:lang w:val="en-US"/>
        </w:rPr>
        <w:t xml:space="preserve">           Furthermore, the United States has the highest rates of suicides and a relatively low rate of breast cancer cases among women. Notably, the United States ranks number 4 on suicides cases compared to other nations in the world. According to recent data, the U.S. is at the fourth position of total suicide death globally</w:t>
      </w:r>
      <w:r w:rsidR="00B50265" w:rsidRPr="00D631F8">
        <w:rPr>
          <w:lang w:val="en-US"/>
        </w:rPr>
        <w:t xml:space="preserve"> </w:t>
      </w:r>
      <w:r w:rsidR="00B50265" w:rsidRPr="00D631F8">
        <w:rPr>
          <w:color w:val="000000"/>
          <w:shd w:val="clear" w:color="auto" w:fill="FFFFFF"/>
        </w:rPr>
        <w:t>(Tikkanen &amp; Abrams, 2020)</w:t>
      </w:r>
      <w:r w:rsidRPr="00D631F8">
        <w:rPr>
          <w:lang w:val="en-US"/>
        </w:rPr>
        <w:t xml:space="preserve">. On the other hand, the U.S. ranks position seventy-five on female breast cancer deaths compared to other countries. </w:t>
      </w:r>
    </w:p>
    <w:p w14:paraId="49BB826B" w14:textId="464C3B92" w:rsidR="00AD5343" w:rsidRPr="00D631F8" w:rsidRDefault="00AD5343" w:rsidP="00AD5343">
      <w:pPr>
        <w:jc w:val="left"/>
        <w:rPr>
          <w:lang w:val="en-US"/>
        </w:rPr>
      </w:pPr>
      <w:r w:rsidRPr="00D631F8">
        <w:rPr>
          <w:lang w:val="en-US"/>
        </w:rPr>
        <w:t xml:space="preserve">           One of the significant factors that may have caused the U.S. to be ranked fourth in suicide deaths is hindrances to access to mental healthcare. According to research conducted in 2016, the United States reports around 13.9 suicides on every one hundred individuals</w:t>
      </w:r>
      <w:r w:rsidR="00B50265" w:rsidRPr="00D631F8">
        <w:rPr>
          <w:lang w:val="en-US"/>
        </w:rPr>
        <w:t xml:space="preserve"> </w:t>
      </w:r>
      <w:r w:rsidR="00B50265" w:rsidRPr="00D631F8">
        <w:rPr>
          <w:color w:val="000000"/>
          <w:shd w:val="clear" w:color="auto" w:fill="FFFFFF"/>
        </w:rPr>
        <w:t>(Tikkanen &amp; Abrams, 2020)</w:t>
      </w:r>
      <w:r w:rsidRPr="00D631F8">
        <w:rPr>
          <w:lang w:val="en-US"/>
        </w:rPr>
        <w:t>. In addition, the United States' rate of suicide deaths is twice that of the nation with the lowest rate. Thus, based on these statistics, it has been revealed that the U.S. has the worst mental healthcare among the top ten wealthiest nations in the world</w:t>
      </w:r>
      <w:r w:rsidR="00B50265" w:rsidRPr="00D631F8">
        <w:rPr>
          <w:lang w:val="en-US"/>
        </w:rPr>
        <w:t xml:space="preserve"> </w:t>
      </w:r>
      <w:r w:rsidR="00B50265" w:rsidRPr="00D631F8">
        <w:rPr>
          <w:color w:val="000000"/>
          <w:shd w:val="clear" w:color="auto" w:fill="FFFFFF"/>
        </w:rPr>
        <w:t>(Tikkanen &amp; Abrams, 2020)</w:t>
      </w:r>
      <w:r w:rsidRPr="00D631F8">
        <w:rPr>
          <w:lang w:val="en-US"/>
        </w:rPr>
        <w:t>. Research indicates that from the early 2000s, suicides rates in the United States have been increasing steadily as mental healthcare issues increase</w:t>
      </w:r>
      <w:r w:rsidR="00B50265" w:rsidRPr="00D631F8">
        <w:rPr>
          <w:lang w:val="en-US"/>
        </w:rPr>
        <w:t xml:space="preserve"> </w:t>
      </w:r>
      <w:r w:rsidR="00B50265" w:rsidRPr="00D631F8">
        <w:rPr>
          <w:color w:val="000000"/>
          <w:shd w:val="clear" w:color="auto" w:fill="FFFFFF"/>
        </w:rPr>
        <w:t>(Tikkanen &amp; Abrams, 2020)</w:t>
      </w:r>
      <w:r w:rsidRPr="00D631F8">
        <w:rPr>
          <w:lang w:val="en-US"/>
        </w:rPr>
        <w:t>. However, in other nations, the rate has either decreased or remained steady. Scholars claim that the increasing rates of suicide in the U.S. are a clear indication of a high mental illness burden</w:t>
      </w:r>
      <w:r w:rsidR="00B50265" w:rsidRPr="00D631F8">
        <w:rPr>
          <w:lang w:val="en-US"/>
        </w:rPr>
        <w:t xml:space="preserve"> </w:t>
      </w:r>
      <w:r w:rsidR="00B50265" w:rsidRPr="00D631F8">
        <w:rPr>
          <w:color w:val="000000"/>
          <w:shd w:val="clear" w:color="auto" w:fill="FFFFFF"/>
        </w:rPr>
        <w:t>(Tikkanen &amp; Abrams, 2020)</w:t>
      </w:r>
      <w:r w:rsidRPr="00D631F8">
        <w:rPr>
          <w:lang w:val="en-US"/>
        </w:rPr>
        <w:t xml:space="preserve">. Thus, the country has a problem with how the mental illness patient is handled. </w:t>
      </w:r>
    </w:p>
    <w:p w14:paraId="398712AC" w14:textId="42B0378F" w:rsidR="00AD5343" w:rsidRPr="00D631F8" w:rsidRDefault="00AD5343" w:rsidP="00AD5343">
      <w:pPr>
        <w:jc w:val="left"/>
        <w:rPr>
          <w:lang w:val="en-US"/>
        </w:rPr>
      </w:pPr>
      <w:r w:rsidRPr="00D631F8">
        <w:rPr>
          <w:lang w:val="en-US"/>
        </w:rPr>
        <w:t xml:space="preserve">           Moreover, the United States has heavily invested in the screening of breast cancer; hence been ranked among countries with the lowest deaths on breast cancer among women. Research indicates that the United States has outperformed other nations at the same level in breast cancer preventive measures</w:t>
      </w:r>
      <w:r w:rsidR="00B50265" w:rsidRPr="00D631F8">
        <w:rPr>
          <w:lang w:val="en-US"/>
        </w:rPr>
        <w:t xml:space="preserve"> </w:t>
      </w:r>
      <w:r w:rsidR="00B50265" w:rsidRPr="00D631F8">
        <w:rPr>
          <w:color w:val="000000"/>
          <w:shd w:val="clear" w:color="auto" w:fill="FFFFFF"/>
        </w:rPr>
        <w:t>(Gunja et al., 2020)</w:t>
      </w:r>
      <w:r w:rsidRPr="00D631F8">
        <w:rPr>
          <w:lang w:val="en-US"/>
        </w:rPr>
        <w:t>. According to a report in 2016, the United States had the highest rate of</w:t>
      </w:r>
      <w:r w:rsidR="00CE5568">
        <w:rPr>
          <w:lang w:val="en-US"/>
        </w:rPr>
        <w:t xml:space="preserve"> </w:t>
      </w:r>
      <w:r w:rsidR="00CE5568" w:rsidRPr="00D631F8">
        <w:rPr>
          <w:lang w:val="en-US"/>
        </w:rPr>
        <w:t>screening</w:t>
      </w:r>
      <w:r w:rsidRPr="00D631F8">
        <w:rPr>
          <w:lang w:val="en-US"/>
        </w:rPr>
        <w:t xml:space="preserve"> breast cancer among</w:t>
      </w:r>
      <w:r w:rsidR="00CD79F8">
        <w:rPr>
          <w:lang w:val="en-US"/>
        </w:rPr>
        <w:t xml:space="preserve"> females</w:t>
      </w:r>
      <w:r w:rsidRPr="00D631F8">
        <w:rPr>
          <w:lang w:val="en-US"/>
        </w:rPr>
        <w:t xml:space="preserve"> of age fifty to sixty-nine</w:t>
      </w:r>
      <w:r w:rsidR="00B50265" w:rsidRPr="00D631F8">
        <w:rPr>
          <w:lang w:val="en-US"/>
        </w:rPr>
        <w:t xml:space="preserve"> </w:t>
      </w:r>
      <w:r w:rsidR="00B50265" w:rsidRPr="00D631F8">
        <w:rPr>
          <w:color w:val="000000"/>
          <w:shd w:val="clear" w:color="auto" w:fill="FFFFFF"/>
        </w:rPr>
        <w:t>(Gunja et al., 2020)</w:t>
      </w:r>
      <w:r w:rsidRPr="00D631F8">
        <w:rPr>
          <w:lang w:val="en-US"/>
        </w:rPr>
        <w:t>. Thus, its rates were among the highest compared to other countries like Germany, France, and Switzerland, where only half of the females this age were screened</w:t>
      </w:r>
      <w:r w:rsidR="00B50265" w:rsidRPr="00D631F8">
        <w:rPr>
          <w:lang w:val="en-US"/>
        </w:rPr>
        <w:t xml:space="preserve"> </w:t>
      </w:r>
      <w:r w:rsidR="00B50265" w:rsidRPr="00D631F8">
        <w:rPr>
          <w:color w:val="000000"/>
          <w:shd w:val="clear" w:color="auto" w:fill="FFFFFF"/>
        </w:rPr>
        <w:t>(Gunja et al., 2020)</w:t>
      </w:r>
      <w:r w:rsidRPr="00D631F8">
        <w:rPr>
          <w:lang w:val="en-US"/>
        </w:rPr>
        <w:t xml:space="preserve">. In addition, the United States has managed to develop a way through which women are more often screened for breast cancer compared to </w:t>
      </w:r>
      <w:r w:rsidR="00CD79F8">
        <w:rPr>
          <w:lang w:val="en-US"/>
        </w:rPr>
        <w:t>different</w:t>
      </w:r>
      <w:r w:rsidRPr="00D631F8">
        <w:rPr>
          <w:lang w:val="en-US"/>
        </w:rPr>
        <w:t xml:space="preserve"> countries</w:t>
      </w:r>
      <w:r w:rsidR="00B50265" w:rsidRPr="00D631F8">
        <w:rPr>
          <w:lang w:val="en-US"/>
        </w:rPr>
        <w:t xml:space="preserve"> </w:t>
      </w:r>
      <w:r w:rsidR="00B50265" w:rsidRPr="00D631F8">
        <w:rPr>
          <w:color w:val="000000"/>
          <w:shd w:val="clear" w:color="auto" w:fill="FFFFFF"/>
        </w:rPr>
        <w:t>(Gunja et al., 2020)</w:t>
      </w:r>
      <w:r w:rsidRPr="00D631F8">
        <w:rPr>
          <w:lang w:val="en-US"/>
        </w:rPr>
        <w:t xml:space="preserve">. Thus, the screening system in the U.S. is one of the significant reasons why low rates of breast cancer deaths among women are being recorded. </w:t>
      </w:r>
    </w:p>
    <w:p w14:paraId="0DE4151F" w14:textId="01246BD9" w:rsidR="00AD5343" w:rsidRPr="00D631F8" w:rsidRDefault="00AD5343" w:rsidP="00AD5343">
      <w:pPr>
        <w:jc w:val="left"/>
        <w:rPr>
          <w:lang w:val="en-US"/>
        </w:rPr>
      </w:pPr>
      <w:r w:rsidRPr="00D631F8">
        <w:rPr>
          <w:lang w:val="en-US"/>
        </w:rPr>
        <w:t xml:space="preserve">           Correspondingly, Vermont and New Jersey have the best rates of suicide and breast cancer among women in the U.S. In 2015, New Jersey developed a prevention strategy to help the youth avoid suicide</w:t>
      </w:r>
      <w:r w:rsidR="00B50265" w:rsidRPr="00D631F8">
        <w:rPr>
          <w:lang w:val="en-US"/>
        </w:rPr>
        <w:t xml:space="preserve"> </w:t>
      </w:r>
      <w:r w:rsidR="00B50265" w:rsidRPr="00D631F8">
        <w:rPr>
          <w:color w:val="000000"/>
          <w:shd w:val="clear" w:color="auto" w:fill="FFFFFF"/>
        </w:rPr>
        <w:t>(Blake, 2016)</w:t>
      </w:r>
      <w:r w:rsidRPr="00D631F8">
        <w:rPr>
          <w:lang w:val="en-US"/>
        </w:rPr>
        <w:t>. The state has prevented suicide by strengthening, empowering, and educating communities, families, and children</w:t>
      </w:r>
      <w:r w:rsidR="00B50265" w:rsidRPr="00D631F8">
        <w:rPr>
          <w:lang w:val="en-US"/>
        </w:rPr>
        <w:t xml:space="preserve"> </w:t>
      </w:r>
      <w:r w:rsidR="00B50265" w:rsidRPr="00D631F8">
        <w:rPr>
          <w:color w:val="000000"/>
          <w:shd w:val="clear" w:color="auto" w:fill="FFFFFF"/>
        </w:rPr>
        <w:t>(Blake, 2016)</w:t>
      </w:r>
      <w:r w:rsidRPr="00D631F8">
        <w:rPr>
          <w:lang w:val="en-US"/>
        </w:rPr>
        <w:t>. In addition, the state has imposed strict laws that limit firearm access among youths. On the other hand, Vermont has come up with a cancer plan to reduce and address the hindrances to achieve good health in the state</w:t>
      </w:r>
      <w:r w:rsidR="00B50265" w:rsidRPr="00D631F8">
        <w:rPr>
          <w:lang w:val="en-US"/>
        </w:rPr>
        <w:t xml:space="preserve"> </w:t>
      </w:r>
      <w:r w:rsidR="00B50265" w:rsidRPr="00D631F8">
        <w:rPr>
          <w:color w:val="000000"/>
          <w:shd w:val="clear" w:color="auto" w:fill="FFFFFF"/>
        </w:rPr>
        <w:t>(Chen, 2016)</w:t>
      </w:r>
      <w:r w:rsidRPr="00D631F8">
        <w:rPr>
          <w:lang w:val="en-US"/>
        </w:rPr>
        <w:t xml:space="preserve">. In this regard, the state has one of the best breast cancer-detecting methods (Mammography); hence it has managed to control the illness. </w:t>
      </w:r>
    </w:p>
    <w:p w14:paraId="020B086D" w14:textId="5147B734" w:rsidR="00AD5343" w:rsidRPr="00D631F8" w:rsidRDefault="00AD5343" w:rsidP="00AD5343">
      <w:pPr>
        <w:jc w:val="left"/>
        <w:rPr>
          <w:lang w:val="en-US"/>
        </w:rPr>
      </w:pPr>
      <w:r w:rsidRPr="00D631F8">
        <w:rPr>
          <w:lang w:val="en-US"/>
        </w:rPr>
        <w:t xml:space="preserve">           Furthermore, Nevada and Wyoming have the worst ranking for suicide and breast cancer among women. Reports indicate that Nevada has one of the poorest systems of cancer surveillance, and thus most of the breast cancer cases are not detected before they get worse</w:t>
      </w:r>
      <w:r w:rsidR="00B50265" w:rsidRPr="00D631F8">
        <w:rPr>
          <w:lang w:val="en-US"/>
        </w:rPr>
        <w:t xml:space="preserve"> </w:t>
      </w:r>
      <w:r w:rsidR="00B50265" w:rsidRPr="00D631F8">
        <w:rPr>
          <w:color w:val="000000"/>
          <w:shd w:val="clear" w:color="auto" w:fill="FFFFFF"/>
        </w:rPr>
        <w:t>(Callahan et al., 2016)</w:t>
      </w:r>
      <w:r w:rsidRPr="00D631F8">
        <w:rPr>
          <w:lang w:val="en-US"/>
        </w:rPr>
        <w:t>. Therefore, this and the high poverty levels in the state are the main reason for increased breast cancer deaths among women. On the other hand, Wyoming has high rates of suicide because citizens in the state have easy access to drugs and firearms</w:t>
      </w:r>
      <w:r w:rsidR="00B50265" w:rsidRPr="00D631F8">
        <w:rPr>
          <w:lang w:val="en-US"/>
        </w:rPr>
        <w:t xml:space="preserve"> </w:t>
      </w:r>
      <w:r w:rsidR="00B50265" w:rsidRPr="00D631F8">
        <w:rPr>
          <w:color w:val="000000"/>
          <w:shd w:val="clear" w:color="auto" w:fill="FFFFFF"/>
        </w:rPr>
        <w:t>("Explore Suicide in Wyoming", 2020)</w:t>
      </w:r>
      <w:r w:rsidRPr="00D631F8">
        <w:rPr>
          <w:lang w:val="en-US"/>
        </w:rPr>
        <w:t xml:space="preserve">. In addition, the mental health issues in Wyoming are alarming; hence, the high case of suicide. Notably, these factors have increased the chances of people committing suicide in the state.   </w:t>
      </w:r>
    </w:p>
    <w:p w14:paraId="7FEF7731" w14:textId="17ADD46F" w:rsidR="00B50265" w:rsidRPr="00D631F8" w:rsidRDefault="00AD5343" w:rsidP="00AD5343">
      <w:pPr>
        <w:jc w:val="left"/>
        <w:rPr>
          <w:lang w:val="en-US"/>
        </w:rPr>
      </w:pPr>
      <w:r w:rsidRPr="00D631F8">
        <w:rPr>
          <w:lang w:val="en-US"/>
        </w:rPr>
        <w:t xml:space="preserve">           In conclusion, both suicide and breast cancer are severe problems in the United States. Based on the evidence provided, the U</w:t>
      </w:r>
      <w:r w:rsidR="00CD79F8">
        <w:rPr>
          <w:lang w:val="en-US"/>
        </w:rPr>
        <w:t>nited States</w:t>
      </w:r>
      <w:r w:rsidRPr="00D631F8">
        <w:rPr>
          <w:lang w:val="en-US"/>
        </w:rPr>
        <w:t xml:space="preserve"> has </w:t>
      </w:r>
      <w:r w:rsidR="009C67F4">
        <w:rPr>
          <w:lang w:val="en-US"/>
        </w:rPr>
        <w:t>a</w:t>
      </w:r>
      <w:r w:rsidRPr="00D631F8">
        <w:rPr>
          <w:lang w:val="en-US"/>
        </w:rPr>
        <w:t xml:space="preserve"> high</w:t>
      </w:r>
      <w:r w:rsidR="009C67F4">
        <w:rPr>
          <w:lang w:val="en-US"/>
        </w:rPr>
        <w:t xml:space="preserve"> </w:t>
      </w:r>
      <w:r w:rsidR="009C67F4" w:rsidRPr="00D631F8">
        <w:rPr>
          <w:lang w:val="en-US"/>
        </w:rPr>
        <w:t>suicide</w:t>
      </w:r>
      <w:r w:rsidRPr="00D631F8">
        <w:rPr>
          <w:lang w:val="en-US"/>
        </w:rPr>
        <w:t xml:space="preserve"> rate compared to many </w:t>
      </w:r>
      <w:r w:rsidR="00CD79F8">
        <w:rPr>
          <w:lang w:val="en-US"/>
        </w:rPr>
        <w:t>different</w:t>
      </w:r>
      <w:r w:rsidRPr="00D631F8">
        <w:rPr>
          <w:lang w:val="en-US"/>
        </w:rPr>
        <w:t xml:space="preserve"> countries. Thus, there is a need for the government to take necessary measures to control these deaths. On the other hand, the U.S. has managed to handle the cases of breast cancer among women. Notably, the government has invested in the best systems of detecting breast cancers at their early stage.  </w:t>
      </w:r>
    </w:p>
    <w:p w14:paraId="7A0D8563" w14:textId="77777777" w:rsidR="00B50265" w:rsidRPr="00D631F8" w:rsidRDefault="00B50265">
      <w:pPr>
        <w:rPr>
          <w:lang w:val="en-US"/>
        </w:rPr>
      </w:pPr>
      <w:r w:rsidRPr="00D631F8">
        <w:rPr>
          <w:lang w:val="en-US"/>
        </w:rPr>
        <w:br w:type="page"/>
      </w:r>
    </w:p>
    <w:p w14:paraId="18928C52" w14:textId="28FD24AC" w:rsidR="00AD5343" w:rsidRPr="00D631F8" w:rsidRDefault="00B50265" w:rsidP="00B50265">
      <w:pPr>
        <w:rPr>
          <w:b/>
          <w:bCs/>
          <w:lang w:val="en-US"/>
        </w:rPr>
      </w:pPr>
      <w:r w:rsidRPr="00D631F8">
        <w:rPr>
          <w:b/>
          <w:bCs/>
          <w:lang w:val="en-US"/>
        </w:rPr>
        <w:t>References</w:t>
      </w:r>
    </w:p>
    <w:p w14:paraId="12749C6D" w14:textId="7E587194" w:rsidR="00B50265" w:rsidRPr="00D631F8" w:rsidRDefault="00B50265" w:rsidP="00D631F8">
      <w:pPr>
        <w:ind w:left="720" w:hanging="720"/>
        <w:jc w:val="left"/>
        <w:rPr>
          <w:color w:val="000000"/>
          <w:shd w:val="clear" w:color="auto" w:fill="FFFFFF"/>
        </w:rPr>
      </w:pPr>
      <w:r w:rsidRPr="00D631F8">
        <w:rPr>
          <w:color w:val="000000"/>
          <w:shd w:val="clear" w:color="auto" w:fill="FFFFFF"/>
        </w:rPr>
        <w:t>"Explore Suicide in Wyoming". (2020). </w:t>
      </w:r>
      <w:r w:rsidRPr="00D631F8">
        <w:rPr>
          <w:i/>
          <w:iCs/>
          <w:color w:val="000000"/>
          <w:shd w:val="clear" w:color="auto" w:fill="FFFFFF"/>
        </w:rPr>
        <w:t>Explore Suicide in Wyoming | 2020 Annual Report</w:t>
      </w:r>
      <w:r w:rsidRPr="00D631F8">
        <w:rPr>
          <w:color w:val="000000"/>
          <w:shd w:val="clear" w:color="auto" w:fill="FFFFFF"/>
        </w:rPr>
        <w:t xml:space="preserve">. America's Health Rankings. Retrieved 13 September 2021, from </w:t>
      </w:r>
      <w:hyperlink r:id="rId6" w:history="1">
        <w:r w:rsidRPr="00D631F8">
          <w:rPr>
            <w:rStyle w:val="Hyperlink"/>
            <w:shd w:val="clear" w:color="auto" w:fill="FFFFFF"/>
          </w:rPr>
          <w:t>https://www.americashealthrankings.org/explore/annual/measure/Suicide/state/WY</w:t>
        </w:r>
      </w:hyperlink>
      <w:r w:rsidRPr="00D631F8">
        <w:rPr>
          <w:color w:val="000000"/>
          <w:shd w:val="clear" w:color="auto" w:fill="FFFFFF"/>
        </w:rPr>
        <w:t>.</w:t>
      </w:r>
    </w:p>
    <w:p w14:paraId="4413C823" w14:textId="1B147C2D" w:rsidR="00B50265" w:rsidRPr="00D631F8" w:rsidRDefault="00B50265" w:rsidP="00D631F8">
      <w:pPr>
        <w:ind w:left="720" w:hanging="720"/>
        <w:jc w:val="left"/>
        <w:rPr>
          <w:color w:val="000000"/>
          <w:shd w:val="clear" w:color="auto" w:fill="FFFFFF"/>
        </w:rPr>
      </w:pPr>
      <w:r w:rsidRPr="00D631F8">
        <w:rPr>
          <w:color w:val="000000"/>
          <w:shd w:val="clear" w:color="auto" w:fill="FFFFFF"/>
        </w:rPr>
        <w:t>"Mayo Clinic". (2021). </w:t>
      </w:r>
      <w:r w:rsidRPr="00D631F8">
        <w:rPr>
          <w:i/>
          <w:iCs/>
          <w:color w:val="000000"/>
          <w:shd w:val="clear" w:color="auto" w:fill="FFFFFF"/>
        </w:rPr>
        <w:t>Breast cancer - Symptoms and causes</w:t>
      </w:r>
      <w:r w:rsidRPr="00D631F8">
        <w:rPr>
          <w:color w:val="000000"/>
          <w:shd w:val="clear" w:color="auto" w:fill="FFFFFF"/>
        </w:rPr>
        <w:t xml:space="preserve">. Retrieved 13 September 2021, from </w:t>
      </w:r>
      <w:hyperlink r:id="rId7" w:history="1">
        <w:r w:rsidRPr="00D631F8">
          <w:rPr>
            <w:rStyle w:val="Hyperlink"/>
            <w:shd w:val="clear" w:color="auto" w:fill="FFFFFF"/>
          </w:rPr>
          <w:t>https://www.mayoclinic.org/diseases-conditions/breast-cancer/symptoms-causes/syc-20352470</w:t>
        </w:r>
      </w:hyperlink>
      <w:r w:rsidRPr="00D631F8">
        <w:rPr>
          <w:color w:val="000000"/>
          <w:shd w:val="clear" w:color="auto" w:fill="FFFFFF"/>
        </w:rPr>
        <w:t>.</w:t>
      </w:r>
    </w:p>
    <w:p w14:paraId="7A68A5F1" w14:textId="5D58F836" w:rsidR="00B50265" w:rsidRPr="00D631F8" w:rsidRDefault="00B50265" w:rsidP="00D631F8">
      <w:pPr>
        <w:ind w:left="720" w:hanging="720"/>
        <w:jc w:val="left"/>
        <w:rPr>
          <w:color w:val="000000"/>
          <w:shd w:val="clear" w:color="auto" w:fill="FFFFFF"/>
        </w:rPr>
      </w:pPr>
      <w:r w:rsidRPr="00D631F8">
        <w:rPr>
          <w:color w:val="000000"/>
          <w:shd w:val="clear" w:color="auto" w:fill="FFFFFF"/>
        </w:rPr>
        <w:t>Blake, A. (2016). </w:t>
      </w:r>
      <w:r w:rsidRPr="00D631F8">
        <w:rPr>
          <w:i/>
          <w:iCs/>
          <w:color w:val="000000"/>
          <w:shd w:val="clear" w:color="auto" w:fill="FFFFFF"/>
        </w:rPr>
        <w:t>New Jersey Strategy for Youth Suicide Prevention</w:t>
      </w:r>
      <w:r w:rsidRPr="00D631F8">
        <w:rPr>
          <w:color w:val="000000"/>
          <w:shd w:val="clear" w:color="auto" w:fill="FFFFFF"/>
        </w:rPr>
        <w:t xml:space="preserve">. Nj.gov. Retrieved 13 September 2021, from </w:t>
      </w:r>
      <w:hyperlink r:id="rId8" w:history="1">
        <w:r w:rsidRPr="00D631F8">
          <w:rPr>
            <w:rStyle w:val="Hyperlink"/>
            <w:shd w:val="clear" w:color="auto" w:fill="FFFFFF"/>
          </w:rPr>
          <w:t>https://www.nj.gov/dcf/documents/behavioral/prevention/preventionplan.pdf</w:t>
        </w:r>
      </w:hyperlink>
      <w:r w:rsidRPr="00D631F8">
        <w:rPr>
          <w:color w:val="000000"/>
          <w:shd w:val="clear" w:color="auto" w:fill="FFFFFF"/>
        </w:rPr>
        <w:t>.</w:t>
      </w:r>
    </w:p>
    <w:p w14:paraId="389ECB89" w14:textId="0318E005" w:rsidR="00B50265" w:rsidRPr="00D631F8" w:rsidRDefault="00B50265" w:rsidP="00D631F8">
      <w:pPr>
        <w:ind w:left="720" w:hanging="720"/>
        <w:jc w:val="left"/>
        <w:rPr>
          <w:color w:val="000000"/>
          <w:shd w:val="clear" w:color="auto" w:fill="FFFFFF"/>
        </w:rPr>
      </w:pPr>
      <w:r w:rsidRPr="00D631F8">
        <w:rPr>
          <w:color w:val="000000"/>
          <w:shd w:val="clear" w:color="auto" w:fill="FFFFFF"/>
        </w:rPr>
        <w:t>Callahan, K., Pinheiro, P., Cvijetic, N., Kelly, R., Ponce, C., &amp; Kobetz, E. (2016). Worse Breast Cancer Outcomes for Southern Nevadans, Filipina and Black Women. </w:t>
      </w:r>
      <w:r w:rsidRPr="00D631F8">
        <w:rPr>
          <w:i/>
          <w:iCs/>
          <w:color w:val="000000"/>
          <w:shd w:val="clear" w:color="auto" w:fill="FFFFFF"/>
        </w:rPr>
        <w:t>Journal Of Immigrant And Minority Health</w:t>
      </w:r>
      <w:r w:rsidRPr="00D631F8">
        <w:rPr>
          <w:color w:val="000000"/>
          <w:shd w:val="clear" w:color="auto" w:fill="FFFFFF"/>
        </w:rPr>
        <w:t>, </w:t>
      </w:r>
      <w:r w:rsidRPr="00D631F8">
        <w:rPr>
          <w:i/>
          <w:iCs/>
          <w:color w:val="000000"/>
          <w:shd w:val="clear" w:color="auto" w:fill="FFFFFF"/>
        </w:rPr>
        <w:t>19</w:t>
      </w:r>
      <w:r w:rsidRPr="00D631F8">
        <w:rPr>
          <w:color w:val="000000"/>
          <w:shd w:val="clear" w:color="auto" w:fill="FFFFFF"/>
        </w:rPr>
        <w:t xml:space="preserve">(6), 1330-1337. </w:t>
      </w:r>
      <w:hyperlink r:id="rId9" w:history="1">
        <w:r w:rsidRPr="00D631F8">
          <w:rPr>
            <w:rStyle w:val="Hyperlink"/>
            <w:shd w:val="clear" w:color="auto" w:fill="FFFFFF"/>
          </w:rPr>
          <w:t>https://doi.org/10.1007/s10903-016-0475-2</w:t>
        </w:r>
      </w:hyperlink>
    </w:p>
    <w:p w14:paraId="05C8C44E" w14:textId="5FC4D780" w:rsidR="00B50265" w:rsidRPr="00D631F8" w:rsidRDefault="00B50265" w:rsidP="00D631F8">
      <w:pPr>
        <w:ind w:left="720" w:hanging="720"/>
        <w:jc w:val="left"/>
        <w:rPr>
          <w:color w:val="000000"/>
          <w:shd w:val="clear" w:color="auto" w:fill="FFFFFF"/>
        </w:rPr>
      </w:pPr>
      <w:r w:rsidRPr="00D631F8">
        <w:rPr>
          <w:color w:val="000000"/>
          <w:shd w:val="clear" w:color="auto" w:fill="FFFFFF"/>
        </w:rPr>
        <w:t>Chen, H. (2016). </w:t>
      </w:r>
      <w:r w:rsidRPr="00D631F8">
        <w:rPr>
          <w:i/>
          <w:iCs/>
          <w:color w:val="000000"/>
          <w:shd w:val="clear" w:color="auto" w:fill="FFFFFF"/>
        </w:rPr>
        <w:t>2016 – 2020 Vermont Cancer Plan : a framework for action effective March 2016</w:t>
      </w:r>
      <w:r w:rsidRPr="00D631F8">
        <w:rPr>
          <w:color w:val="000000"/>
          <w:shd w:val="clear" w:color="auto" w:fill="FFFFFF"/>
        </w:rPr>
        <w:t xml:space="preserve">. Stacks.cdc.gov. Retrieved 13 September 2021, from </w:t>
      </w:r>
      <w:hyperlink r:id="rId10" w:history="1">
        <w:r w:rsidRPr="00D631F8">
          <w:rPr>
            <w:rStyle w:val="Hyperlink"/>
            <w:shd w:val="clear" w:color="auto" w:fill="FFFFFF"/>
          </w:rPr>
          <w:t>https://stacks.cdc.gov/view/cdc/41522</w:t>
        </w:r>
      </w:hyperlink>
      <w:r w:rsidRPr="00D631F8">
        <w:rPr>
          <w:color w:val="000000"/>
          <w:shd w:val="clear" w:color="auto" w:fill="FFFFFF"/>
        </w:rPr>
        <w:t>.</w:t>
      </w:r>
    </w:p>
    <w:p w14:paraId="783FEE4F" w14:textId="35143CF0" w:rsidR="00B50265" w:rsidRPr="00D631F8" w:rsidRDefault="00B50265" w:rsidP="00D631F8">
      <w:pPr>
        <w:ind w:left="720" w:hanging="720"/>
        <w:jc w:val="left"/>
        <w:rPr>
          <w:color w:val="000000"/>
          <w:shd w:val="clear" w:color="auto" w:fill="FFFFFF"/>
        </w:rPr>
      </w:pPr>
      <w:r w:rsidRPr="00D631F8">
        <w:rPr>
          <w:color w:val="000000"/>
          <w:shd w:val="clear" w:color="auto" w:fill="FFFFFF"/>
        </w:rPr>
        <w:t>Gunja, M., Tikkanen, R., Seervai, S., &amp; Collins, S. (2020). </w:t>
      </w:r>
      <w:r w:rsidRPr="00D631F8">
        <w:rPr>
          <w:i/>
          <w:iCs/>
          <w:color w:val="000000"/>
          <w:shd w:val="clear" w:color="auto" w:fill="FFFFFF"/>
        </w:rPr>
        <w:t>What Is Status of Women’s Health? U.S. vs. 10 Other Countries | Commonwealth Fund</w:t>
      </w:r>
      <w:r w:rsidRPr="00D631F8">
        <w:rPr>
          <w:color w:val="000000"/>
          <w:shd w:val="clear" w:color="auto" w:fill="FFFFFF"/>
        </w:rPr>
        <w:t xml:space="preserve">. Commonwealthfund.org. Retrieved 13 September 2021, from </w:t>
      </w:r>
      <w:hyperlink r:id="rId11" w:history="1">
        <w:r w:rsidRPr="00D631F8">
          <w:rPr>
            <w:rStyle w:val="Hyperlink"/>
            <w:shd w:val="clear" w:color="auto" w:fill="FFFFFF"/>
          </w:rPr>
          <w:t>https://www.commonwealthfund.org/publications/issue-briefs/2018/dec/womens-health-us-compared-ten-other-countries</w:t>
        </w:r>
      </w:hyperlink>
      <w:r w:rsidRPr="00D631F8">
        <w:rPr>
          <w:color w:val="000000"/>
          <w:shd w:val="clear" w:color="auto" w:fill="FFFFFF"/>
        </w:rPr>
        <w:t>.</w:t>
      </w:r>
    </w:p>
    <w:p w14:paraId="0F9D46A7" w14:textId="318B1498" w:rsidR="00B50265" w:rsidRPr="00D631F8" w:rsidRDefault="00B50265" w:rsidP="00D631F8">
      <w:pPr>
        <w:ind w:left="720" w:hanging="720"/>
        <w:jc w:val="left"/>
        <w:rPr>
          <w:color w:val="000000"/>
          <w:shd w:val="clear" w:color="auto" w:fill="FFFFFF"/>
        </w:rPr>
      </w:pPr>
      <w:r w:rsidRPr="00D631F8">
        <w:rPr>
          <w:color w:val="000000"/>
          <w:shd w:val="clear" w:color="auto" w:fill="FFFFFF"/>
        </w:rPr>
        <w:t>Kahn, A. (2019). </w:t>
      </w:r>
      <w:r w:rsidRPr="00D631F8">
        <w:rPr>
          <w:i/>
          <w:iCs/>
          <w:color w:val="000000"/>
          <w:shd w:val="clear" w:color="auto" w:fill="FFFFFF"/>
        </w:rPr>
        <w:t>What You Should Know About Suicide</w:t>
      </w:r>
      <w:r w:rsidRPr="00D631F8">
        <w:rPr>
          <w:color w:val="000000"/>
          <w:shd w:val="clear" w:color="auto" w:fill="FFFFFF"/>
        </w:rPr>
        <w:t xml:space="preserve">. Healthline. Retrieved 13 September 2021, from </w:t>
      </w:r>
      <w:hyperlink r:id="rId12" w:history="1">
        <w:r w:rsidRPr="00D631F8">
          <w:rPr>
            <w:rStyle w:val="Hyperlink"/>
            <w:shd w:val="clear" w:color="auto" w:fill="FFFFFF"/>
          </w:rPr>
          <w:t>https://www.healthline.com/health/suicide-and-suicidal-behavior#risk-factors</w:t>
        </w:r>
      </w:hyperlink>
      <w:r w:rsidRPr="00D631F8">
        <w:rPr>
          <w:color w:val="000000"/>
          <w:shd w:val="clear" w:color="auto" w:fill="FFFFFF"/>
        </w:rPr>
        <w:t>.</w:t>
      </w:r>
    </w:p>
    <w:p w14:paraId="56591309" w14:textId="7FD7FB8C" w:rsidR="00B50265" w:rsidRPr="00D631F8" w:rsidRDefault="00D631F8" w:rsidP="00D631F8">
      <w:pPr>
        <w:ind w:left="720" w:hanging="720"/>
        <w:jc w:val="left"/>
        <w:rPr>
          <w:color w:val="000000"/>
          <w:shd w:val="clear" w:color="auto" w:fill="FFFFFF"/>
        </w:rPr>
      </w:pPr>
      <w:r w:rsidRPr="00D631F8">
        <w:rPr>
          <w:color w:val="000000"/>
          <w:shd w:val="clear" w:color="auto" w:fill="FFFFFF"/>
        </w:rPr>
        <w:t>Tikkanen, R., &amp; Abrams, M. (2020). </w:t>
      </w:r>
      <w:r w:rsidRPr="00D631F8">
        <w:rPr>
          <w:i/>
          <w:iCs/>
          <w:color w:val="000000"/>
          <w:shd w:val="clear" w:color="auto" w:fill="FFFFFF"/>
        </w:rPr>
        <w:t>U.S. Health Care from a Global Perspective, 2019 | Commonwealth Fund</w:t>
      </w:r>
      <w:r w:rsidRPr="00D631F8">
        <w:rPr>
          <w:color w:val="000000"/>
          <w:shd w:val="clear" w:color="auto" w:fill="FFFFFF"/>
        </w:rPr>
        <w:t xml:space="preserve">. Commonwealthfund.org. Retrieved 13 September 2021, from </w:t>
      </w:r>
      <w:hyperlink r:id="rId13" w:history="1">
        <w:r w:rsidRPr="00D631F8">
          <w:rPr>
            <w:rStyle w:val="Hyperlink"/>
            <w:shd w:val="clear" w:color="auto" w:fill="FFFFFF"/>
          </w:rPr>
          <w:t>https://www.commonwealthfund.org/publications/issue-briefs/2020/jan/us-health-care-global-perspective-2019</w:t>
        </w:r>
      </w:hyperlink>
      <w:r w:rsidRPr="00D631F8">
        <w:rPr>
          <w:color w:val="000000"/>
          <w:shd w:val="clear" w:color="auto" w:fill="FFFFFF"/>
        </w:rPr>
        <w:t>.</w:t>
      </w:r>
    </w:p>
    <w:p w14:paraId="4573B037" w14:textId="77777777" w:rsidR="00D631F8" w:rsidRPr="00D631F8" w:rsidRDefault="00D631F8" w:rsidP="00B50265">
      <w:pPr>
        <w:jc w:val="left"/>
        <w:rPr>
          <w:b/>
          <w:bCs/>
          <w:lang w:val="en-US"/>
        </w:rPr>
      </w:pPr>
    </w:p>
    <w:p w14:paraId="6C27A172" w14:textId="6F166628" w:rsidR="00F02FF1" w:rsidRPr="00D631F8" w:rsidRDefault="00C919E6" w:rsidP="00B54C4C">
      <w:pPr>
        <w:jc w:val="left"/>
        <w:rPr>
          <w:lang w:val="en-US"/>
        </w:rPr>
      </w:pPr>
      <w:r w:rsidRPr="00D631F8">
        <w:rPr>
          <w:lang w:val="en-US"/>
        </w:rPr>
        <w:t xml:space="preserve"> </w:t>
      </w:r>
    </w:p>
    <w:sectPr w:rsidR="00F02FF1" w:rsidRPr="00D631F8">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E9C1A" w14:textId="77777777" w:rsidR="0071642B" w:rsidRDefault="0071642B" w:rsidP="00B54C4C">
      <w:pPr>
        <w:spacing w:line="240" w:lineRule="auto"/>
      </w:pPr>
      <w:r>
        <w:separator/>
      </w:r>
    </w:p>
  </w:endnote>
  <w:endnote w:type="continuationSeparator" w:id="0">
    <w:p w14:paraId="2874ECF2" w14:textId="77777777" w:rsidR="0071642B" w:rsidRDefault="0071642B" w:rsidP="00B54C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5B89F" w14:textId="77777777" w:rsidR="0071642B" w:rsidRDefault="0071642B" w:rsidP="00B54C4C">
      <w:pPr>
        <w:spacing w:line="240" w:lineRule="auto"/>
      </w:pPr>
      <w:r>
        <w:separator/>
      </w:r>
    </w:p>
  </w:footnote>
  <w:footnote w:type="continuationSeparator" w:id="0">
    <w:p w14:paraId="61808F97" w14:textId="77777777" w:rsidR="0071642B" w:rsidRDefault="0071642B" w:rsidP="00B54C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7296655"/>
      <w:docPartObj>
        <w:docPartGallery w:val="Page Numbers (Top of Page)"/>
        <w:docPartUnique/>
      </w:docPartObj>
    </w:sdtPr>
    <w:sdtEndPr>
      <w:rPr>
        <w:noProof/>
      </w:rPr>
    </w:sdtEndPr>
    <w:sdtContent>
      <w:p w14:paraId="54464F54" w14:textId="3D4E7971" w:rsidR="00B54C4C" w:rsidRDefault="00B54C4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1EE6FE8" w14:textId="77777777" w:rsidR="00B54C4C" w:rsidRDefault="00B54C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C4C"/>
    <w:rsid w:val="000056F0"/>
    <w:rsid w:val="001A0E83"/>
    <w:rsid w:val="001E22D3"/>
    <w:rsid w:val="0023218D"/>
    <w:rsid w:val="00344967"/>
    <w:rsid w:val="00595DB7"/>
    <w:rsid w:val="0071642B"/>
    <w:rsid w:val="007254C0"/>
    <w:rsid w:val="007F63D2"/>
    <w:rsid w:val="00832691"/>
    <w:rsid w:val="00890812"/>
    <w:rsid w:val="008D5444"/>
    <w:rsid w:val="009C67F4"/>
    <w:rsid w:val="00AB24B9"/>
    <w:rsid w:val="00AB4A16"/>
    <w:rsid w:val="00AC5E26"/>
    <w:rsid w:val="00AD5343"/>
    <w:rsid w:val="00B50265"/>
    <w:rsid w:val="00B54C4C"/>
    <w:rsid w:val="00B92377"/>
    <w:rsid w:val="00C919E6"/>
    <w:rsid w:val="00CA6795"/>
    <w:rsid w:val="00CD79F8"/>
    <w:rsid w:val="00CE5568"/>
    <w:rsid w:val="00D631F8"/>
    <w:rsid w:val="00D632E1"/>
    <w:rsid w:val="00D9076D"/>
    <w:rsid w:val="00E13E68"/>
    <w:rsid w:val="00EC5080"/>
    <w:rsid w:val="00F02FF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C68DB"/>
  <w15:chartTrackingRefBased/>
  <w15:docId w15:val="{DF55E7D1-54AB-4A0F-BAB8-68688C898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KE" w:eastAsia="en-US" w:bidi="ar-SA"/>
      </w:rPr>
    </w:rPrDefault>
    <w:pPrDefault>
      <w:pPr>
        <w:spacing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C4C"/>
    <w:pPr>
      <w:tabs>
        <w:tab w:val="center" w:pos="4513"/>
        <w:tab w:val="right" w:pos="9026"/>
      </w:tabs>
      <w:spacing w:line="240" w:lineRule="auto"/>
    </w:pPr>
  </w:style>
  <w:style w:type="character" w:customStyle="1" w:styleId="HeaderChar">
    <w:name w:val="Header Char"/>
    <w:basedOn w:val="DefaultParagraphFont"/>
    <w:link w:val="Header"/>
    <w:uiPriority w:val="99"/>
    <w:rsid w:val="00B54C4C"/>
  </w:style>
  <w:style w:type="paragraph" w:styleId="Footer">
    <w:name w:val="footer"/>
    <w:basedOn w:val="Normal"/>
    <w:link w:val="FooterChar"/>
    <w:uiPriority w:val="99"/>
    <w:unhideWhenUsed/>
    <w:rsid w:val="00B54C4C"/>
    <w:pPr>
      <w:tabs>
        <w:tab w:val="center" w:pos="4513"/>
        <w:tab w:val="right" w:pos="9026"/>
      </w:tabs>
      <w:spacing w:line="240" w:lineRule="auto"/>
    </w:pPr>
  </w:style>
  <w:style w:type="character" w:customStyle="1" w:styleId="FooterChar">
    <w:name w:val="Footer Char"/>
    <w:basedOn w:val="DefaultParagraphFont"/>
    <w:link w:val="Footer"/>
    <w:uiPriority w:val="99"/>
    <w:rsid w:val="00B54C4C"/>
  </w:style>
  <w:style w:type="character" w:styleId="Hyperlink">
    <w:name w:val="Hyperlink"/>
    <w:basedOn w:val="DefaultParagraphFont"/>
    <w:uiPriority w:val="99"/>
    <w:unhideWhenUsed/>
    <w:rsid w:val="00B50265"/>
    <w:rPr>
      <w:color w:val="0563C1" w:themeColor="hyperlink"/>
      <w:u w:val="single"/>
    </w:rPr>
  </w:style>
  <w:style w:type="character" w:styleId="UnresolvedMention">
    <w:name w:val="Unresolved Mention"/>
    <w:basedOn w:val="DefaultParagraphFont"/>
    <w:uiPriority w:val="99"/>
    <w:semiHidden/>
    <w:unhideWhenUsed/>
    <w:rsid w:val="00B50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j.gov/dcf/documents/behavioral/prevention/preventionplan.pdf" TargetMode="External"/><Relationship Id="rId13" Type="http://schemas.openxmlformats.org/officeDocument/2006/relationships/hyperlink" Target="https://www.commonwealthfund.org/publications/issue-briefs/2020/jan/us-health-care-global-perspective-2019" TargetMode="External"/><Relationship Id="rId3" Type="http://schemas.openxmlformats.org/officeDocument/2006/relationships/webSettings" Target="webSettings.xml"/><Relationship Id="rId7" Type="http://schemas.openxmlformats.org/officeDocument/2006/relationships/hyperlink" Target="https://www.mayoclinic.org/diseases-conditions/breast-cancer/symptoms-causes/syc-20352470" TargetMode="External"/><Relationship Id="rId12" Type="http://schemas.openxmlformats.org/officeDocument/2006/relationships/hyperlink" Target="https://www.healthline.com/health/suicide-and-suicidal-behavior#risk-factor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americashealthrankings.org/explore/annual/measure/Suicide/state/WY" TargetMode="External"/><Relationship Id="rId11" Type="http://schemas.openxmlformats.org/officeDocument/2006/relationships/hyperlink" Target="https://www.commonwealthfund.org/publications/issue-briefs/2018/dec/womens-health-us-compared-ten-other-countrie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stacks.cdc.gov/view/cdc/41522" TargetMode="External"/><Relationship Id="rId4" Type="http://schemas.openxmlformats.org/officeDocument/2006/relationships/footnotes" Target="footnotes.xml"/><Relationship Id="rId9" Type="http://schemas.openxmlformats.org/officeDocument/2006/relationships/hyperlink" Target="https://doi.org/10.1007/s10903-016-0475-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6</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CHEGE</dc:creator>
  <cp:keywords/>
  <dc:description/>
  <cp:lastModifiedBy>ERIC CHEGE</cp:lastModifiedBy>
  <cp:revision>3</cp:revision>
  <dcterms:created xsi:type="dcterms:W3CDTF">2021-09-12T22:08:00Z</dcterms:created>
  <dcterms:modified xsi:type="dcterms:W3CDTF">2021-09-13T03:52:00Z</dcterms:modified>
</cp:coreProperties>
</file>